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4804E" w14:textId="601B2F8A" w:rsidR="009074FE" w:rsidRPr="004A2789" w:rsidRDefault="009074FE" w:rsidP="009074FE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A2789">
        <w:rPr>
          <w:rFonts w:cstheme="minorHAnsi"/>
          <w:b/>
          <w:bCs/>
          <w:sz w:val="24"/>
          <w:szCs w:val="24"/>
        </w:rPr>
        <w:t>Do świadczeniodawców planujących przystąpienie do postępowań konkursowych na realizację od dnia 0</w:t>
      </w:r>
      <w:r w:rsidR="001E26CD">
        <w:rPr>
          <w:rFonts w:cstheme="minorHAnsi"/>
          <w:b/>
          <w:bCs/>
          <w:sz w:val="24"/>
          <w:szCs w:val="24"/>
        </w:rPr>
        <w:t>1</w:t>
      </w:r>
      <w:r w:rsidRPr="004A2789">
        <w:rPr>
          <w:rFonts w:cstheme="minorHAnsi"/>
          <w:b/>
          <w:bCs/>
          <w:sz w:val="24"/>
          <w:szCs w:val="24"/>
        </w:rPr>
        <w:t>.0</w:t>
      </w:r>
      <w:r w:rsidR="001E26CD">
        <w:rPr>
          <w:rFonts w:cstheme="minorHAnsi"/>
          <w:b/>
          <w:bCs/>
          <w:sz w:val="24"/>
          <w:szCs w:val="24"/>
        </w:rPr>
        <w:t>1</w:t>
      </w:r>
      <w:r w:rsidRPr="004A2789">
        <w:rPr>
          <w:rFonts w:cstheme="minorHAnsi"/>
          <w:b/>
          <w:bCs/>
          <w:sz w:val="24"/>
          <w:szCs w:val="24"/>
        </w:rPr>
        <w:t>.202</w:t>
      </w:r>
      <w:r w:rsidR="001E26CD">
        <w:rPr>
          <w:rFonts w:cstheme="minorHAnsi"/>
          <w:b/>
          <w:bCs/>
          <w:sz w:val="24"/>
          <w:szCs w:val="24"/>
        </w:rPr>
        <w:t>4</w:t>
      </w:r>
      <w:r w:rsidRPr="004A2789">
        <w:rPr>
          <w:rFonts w:cstheme="minorHAnsi"/>
          <w:b/>
          <w:bCs/>
          <w:sz w:val="24"/>
          <w:szCs w:val="24"/>
        </w:rPr>
        <w:t xml:space="preserve"> r. świadczeń w rodzaju: </w:t>
      </w:r>
      <w:r w:rsidRPr="004A2789">
        <w:rPr>
          <w:rFonts w:cstheme="minorHAnsi"/>
          <w:b/>
          <w:bCs/>
          <w:sz w:val="24"/>
          <w:szCs w:val="24"/>
        </w:rPr>
        <w:br/>
        <w:t>LECZENIE SZPITALNE – PROGRAMY LEKOWE :</w:t>
      </w:r>
    </w:p>
    <w:p w14:paraId="4AC7A91C" w14:textId="77777777" w:rsidR="00957526" w:rsidRPr="005737FB" w:rsidRDefault="00957526" w:rsidP="00957526">
      <w:pPr>
        <w:pStyle w:val="Akapitzlist"/>
        <w:spacing w:after="0" w:line="360" w:lineRule="auto"/>
        <w:ind w:left="709"/>
        <w:jc w:val="center"/>
        <w:rPr>
          <w:rFonts w:cstheme="minorHAnsi"/>
          <w:b/>
          <w:bCs/>
          <w:sz w:val="24"/>
          <w:szCs w:val="24"/>
        </w:rPr>
      </w:pPr>
      <w:r w:rsidRPr="005737FB">
        <w:rPr>
          <w:rFonts w:ascii="Calibri" w:hAnsi="Calibri" w:cs="Calibri"/>
          <w:b/>
          <w:color w:val="000000"/>
          <w:sz w:val="24"/>
          <w:szCs w:val="24"/>
        </w:rPr>
        <w:t>LECZENIE CHOROBY HURLER</w:t>
      </w:r>
    </w:p>
    <w:p w14:paraId="2DD38D9A" w14:textId="6E989FB9" w:rsidR="00DF6F38" w:rsidRPr="00A72677" w:rsidRDefault="009F44F9" w:rsidP="009074FE">
      <w:pPr>
        <w:pStyle w:val="Akapitzlist"/>
        <w:spacing w:after="0" w:line="360" w:lineRule="auto"/>
        <w:rPr>
          <w:rFonts w:ascii="Calibri" w:hAnsi="Calibri" w:cs="Calibri"/>
          <w:bCs/>
          <w:sz w:val="24"/>
          <w:szCs w:val="24"/>
        </w:rPr>
      </w:pPr>
      <w:bookmarkStart w:id="0" w:name="_GoBack"/>
      <w:bookmarkEnd w:id="0"/>
      <w:r w:rsidRPr="00A72677">
        <w:rPr>
          <w:rFonts w:ascii="Calibri" w:hAnsi="Calibri" w:cs="Calibri"/>
          <w:bCs/>
          <w:sz w:val="24"/>
          <w:szCs w:val="24"/>
        </w:rPr>
        <w:br/>
      </w:r>
    </w:p>
    <w:p w14:paraId="72D4B8FC" w14:textId="77777777" w:rsidR="00DB3EB0" w:rsidRDefault="00DB3EB0" w:rsidP="00DF6F38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A2F0788" w14:textId="77777777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3940B829" w14:textId="764C41CB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Dla zakresu skojarzonego, tj. leku stosowanego w ramach programu lekowego, oczekiwana cena za punkt wynosi:  1,00 zł.</w:t>
      </w:r>
    </w:p>
    <w:p w14:paraId="78EB1EE5" w14:textId="58254ABA" w:rsidR="002C68E2" w:rsidRDefault="002C68E2" w:rsidP="002C68E2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sectPr w:rsidR="002C68E2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2"/>
  </w:num>
  <w:num w:numId="3">
    <w:abstractNumId w:val="25"/>
  </w:num>
  <w:num w:numId="4">
    <w:abstractNumId w:val="3"/>
  </w:num>
  <w:num w:numId="5">
    <w:abstractNumId w:val="8"/>
  </w:num>
  <w:num w:numId="6">
    <w:abstractNumId w:val="23"/>
  </w:num>
  <w:num w:numId="7">
    <w:abstractNumId w:val="37"/>
  </w:num>
  <w:num w:numId="8">
    <w:abstractNumId w:val="11"/>
  </w:num>
  <w:num w:numId="9">
    <w:abstractNumId w:val="39"/>
  </w:num>
  <w:num w:numId="10">
    <w:abstractNumId w:val="14"/>
  </w:num>
  <w:num w:numId="11">
    <w:abstractNumId w:val="44"/>
  </w:num>
  <w:num w:numId="12">
    <w:abstractNumId w:val="47"/>
  </w:num>
  <w:num w:numId="13">
    <w:abstractNumId w:val="30"/>
  </w:num>
  <w:num w:numId="14">
    <w:abstractNumId w:val="45"/>
  </w:num>
  <w:num w:numId="15">
    <w:abstractNumId w:val="5"/>
  </w:num>
  <w:num w:numId="16">
    <w:abstractNumId w:val="38"/>
  </w:num>
  <w:num w:numId="17">
    <w:abstractNumId w:val="27"/>
  </w:num>
  <w:num w:numId="18">
    <w:abstractNumId w:val="12"/>
  </w:num>
  <w:num w:numId="19">
    <w:abstractNumId w:val="2"/>
  </w:num>
  <w:num w:numId="20">
    <w:abstractNumId w:val="17"/>
  </w:num>
  <w:num w:numId="21">
    <w:abstractNumId w:val="29"/>
  </w:num>
  <w:num w:numId="22">
    <w:abstractNumId w:val="13"/>
  </w:num>
  <w:num w:numId="23">
    <w:abstractNumId w:val="35"/>
  </w:num>
  <w:num w:numId="24">
    <w:abstractNumId w:val="46"/>
  </w:num>
  <w:num w:numId="25">
    <w:abstractNumId w:val="24"/>
  </w:num>
  <w:num w:numId="26">
    <w:abstractNumId w:val="7"/>
  </w:num>
  <w:num w:numId="27">
    <w:abstractNumId w:val="4"/>
  </w:num>
  <w:num w:numId="28">
    <w:abstractNumId w:val="21"/>
  </w:num>
  <w:num w:numId="29">
    <w:abstractNumId w:val="20"/>
  </w:num>
  <w:num w:numId="30">
    <w:abstractNumId w:val="31"/>
  </w:num>
  <w:num w:numId="31">
    <w:abstractNumId w:val="16"/>
  </w:num>
  <w:num w:numId="32">
    <w:abstractNumId w:val="40"/>
  </w:num>
  <w:num w:numId="33">
    <w:abstractNumId w:val="10"/>
  </w:num>
  <w:num w:numId="34">
    <w:abstractNumId w:val="18"/>
  </w:num>
  <w:num w:numId="35">
    <w:abstractNumId w:val="33"/>
  </w:num>
  <w:num w:numId="36">
    <w:abstractNumId w:val="15"/>
  </w:num>
  <w:num w:numId="37">
    <w:abstractNumId w:val="1"/>
  </w:num>
  <w:num w:numId="38">
    <w:abstractNumId w:val="22"/>
  </w:num>
  <w:num w:numId="39">
    <w:abstractNumId w:val="43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6"/>
  </w:num>
  <w:num w:numId="43">
    <w:abstractNumId w:val="19"/>
  </w:num>
  <w:num w:numId="44">
    <w:abstractNumId w:val="26"/>
  </w:num>
  <w:num w:numId="45">
    <w:abstractNumId w:val="34"/>
  </w:num>
  <w:num w:numId="46">
    <w:abstractNumId w:val="41"/>
  </w:num>
  <w:num w:numId="47">
    <w:abstractNumId w:val="0"/>
  </w:num>
  <w:num w:numId="48">
    <w:abstractNumId w:val="48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3E18"/>
    <w:rsid w:val="001B70AF"/>
    <w:rsid w:val="001D6C91"/>
    <w:rsid w:val="001E24ED"/>
    <w:rsid w:val="001E26CD"/>
    <w:rsid w:val="001E2DB7"/>
    <w:rsid w:val="00201ACC"/>
    <w:rsid w:val="0021333C"/>
    <w:rsid w:val="00221C8C"/>
    <w:rsid w:val="00224A7E"/>
    <w:rsid w:val="0023585F"/>
    <w:rsid w:val="00240951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074FE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57526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9F44F9"/>
    <w:rsid w:val="00A03AEA"/>
    <w:rsid w:val="00A05FBB"/>
    <w:rsid w:val="00A2153F"/>
    <w:rsid w:val="00A3447C"/>
    <w:rsid w:val="00A500E6"/>
    <w:rsid w:val="00A613A0"/>
    <w:rsid w:val="00A62A2B"/>
    <w:rsid w:val="00A72677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12B44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B3EB0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20</cp:revision>
  <cp:lastPrinted>2023-02-21T15:17:00Z</cp:lastPrinted>
  <dcterms:created xsi:type="dcterms:W3CDTF">2023-04-25T11:51:00Z</dcterms:created>
  <dcterms:modified xsi:type="dcterms:W3CDTF">2023-09-12T13:02:00Z</dcterms:modified>
</cp:coreProperties>
</file>